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F7" w:rsidRPr="00E82E30" w:rsidRDefault="002C6B85" w:rsidP="002C6B85">
      <w:pPr>
        <w:pStyle w:val="NoSpacing"/>
        <w:jc w:val="center"/>
        <w:rPr>
          <w:b/>
          <w:sz w:val="28"/>
          <w:szCs w:val="28"/>
        </w:rPr>
      </w:pPr>
      <w:r w:rsidRPr="00E82E30">
        <w:rPr>
          <w:b/>
          <w:sz w:val="28"/>
          <w:szCs w:val="28"/>
        </w:rPr>
        <w:t>Suggested Readings in Mentoring</w:t>
      </w:r>
      <w:r w:rsidR="001A0453" w:rsidRPr="00E82E30">
        <w:rPr>
          <w:b/>
          <w:sz w:val="28"/>
          <w:szCs w:val="28"/>
        </w:rPr>
        <w:t xml:space="preserve"> </w:t>
      </w:r>
    </w:p>
    <w:p w:rsidR="002C6B85" w:rsidRDefault="002C6B85" w:rsidP="001A0453">
      <w:pPr>
        <w:pStyle w:val="NoSpacing"/>
        <w:rPr>
          <w:b/>
        </w:rPr>
      </w:pPr>
    </w:p>
    <w:p w:rsidR="00E82E30" w:rsidRPr="00E82E30" w:rsidRDefault="00E82E30" w:rsidP="001A045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Garamond" w:hAnsi="Garamond" w:cs="Arial"/>
        </w:rPr>
      </w:pPr>
      <w:proofErr w:type="spellStart"/>
      <w:r w:rsidRPr="00C071E6">
        <w:rPr>
          <w:rFonts w:ascii="Arial" w:hAnsi="Arial" w:cs="Arial"/>
        </w:rPr>
        <w:t>Ammerman</w:t>
      </w:r>
      <w:proofErr w:type="spellEnd"/>
      <w:r w:rsidRPr="00C071E6">
        <w:rPr>
          <w:rFonts w:ascii="Arial" w:hAnsi="Arial" w:cs="Arial"/>
        </w:rPr>
        <w:t xml:space="preserve"> C, Tseng V. Maximizing </w:t>
      </w:r>
      <w:r>
        <w:rPr>
          <w:rFonts w:ascii="Arial" w:hAnsi="Arial" w:cs="Arial"/>
        </w:rPr>
        <w:t>m</w:t>
      </w:r>
      <w:r w:rsidRPr="00C071E6">
        <w:rPr>
          <w:rFonts w:ascii="Arial" w:hAnsi="Arial" w:cs="Arial"/>
        </w:rPr>
        <w:t xml:space="preserve">entoring: A </w:t>
      </w:r>
      <w:r>
        <w:rPr>
          <w:rFonts w:ascii="Arial" w:hAnsi="Arial" w:cs="Arial"/>
        </w:rPr>
        <w:t>g</w:t>
      </w:r>
      <w:r w:rsidRPr="00C071E6">
        <w:rPr>
          <w:rFonts w:ascii="Arial" w:hAnsi="Arial" w:cs="Arial"/>
        </w:rPr>
        <w:t xml:space="preserve">uide for </w:t>
      </w:r>
      <w:r>
        <w:rPr>
          <w:rFonts w:ascii="Arial" w:hAnsi="Arial" w:cs="Arial"/>
        </w:rPr>
        <w:t>b</w:t>
      </w:r>
      <w:r w:rsidRPr="00C071E6">
        <w:rPr>
          <w:rFonts w:ascii="Arial" w:hAnsi="Arial" w:cs="Arial"/>
        </w:rPr>
        <w:t xml:space="preserve">uilding </w:t>
      </w:r>
      <w:r>
        <w:rPr>
          <w:rFonts w:ascii="Arial" w:hAnsi="Arial" w:cs="Arial"/>
        </w:rPr>
        <w:t>s</w:t>
      </w:r>
      <w:r w:rsidRPr="00C071E6">
        <w:rPr>
          <w:rFonts w:ascii="Arial" w:hAnsi="Arial" w:cs="Arial"/>
        </w:rPr>
        <w:t xml:space="preserve">trong </w:t>
      </w:r>
      <w:r>
        <w:rPr>
          <w:rFonts w:ascii="Arial" w:hAnsi="Arial" w:cs="Arial"/>
        </w:rPr>
        <w:t>r</w:t>
      </w:r>
      <w:r w:rsidRPr="00C071E6">
        <w:rPr>
          <w:rFonts w:ascii="Arial" w:hAnsi="Arial" w:cs="Arial"/>
        </w:rPr>
        <w:t>elationships. New York, NY: The William T. Grant Foundation. 2011.</w:t>
      </w:r>
    </w:p>
    <w:p w:rsidR="00E82E30" w:rsidRPr="00E82E30" w:rsidRDefault="00E82E30" w:rsidP="001A045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Garamond" w:hAnsi="Garamond" w:cs="Arial"/>
        </w:rPr>
      </w:pPr>
      <w:r w:rsidRPr="00C071E6">
        <w:rPr>
          <w:rFonts w:ascii="Arial" w:hAnsi="Arial" w:cs="Arial"/>
        </w:rPr>
        <w:t xml:space="preserve">Blood EA, Ullrich NJ, Hirshfeld-Becker DR, Seely EW, Connelly MT, Warfield CA, Emans SJ. Academic women faculty: are they finding the mentoring they need? J </w:t>
      </w:r>
      <w:proofErr w:type="spellStart"/>
      <w:r w:rsidRPr="00C071E6">
        <w:rPr>
          <w:rFonts w:ascii="Arial" w:hAnsi="Arial" w:cs="Arial"/>
        </w:rPr>
        <w:t>Womens</w:t>
      </w:r>
      <w:proofErr w:type="spellEnd"/>
      <w:r w:rsidRPr="00C071E6">
        <w:rPr>
          <w:rFonts w:ascii="Arial" w:hAnsi="Arial" w:cs="Arial"/>
        </w:rPr>
        <w:t xml:space="preserve"> Health (</w:t>
      </w:r>
      <w:proofErr w:type="spellStart"/>
      <w:r w:rsidRPr="00C071E6">
        <w:rPr>
          <w:rFonts w:ascii="Arial" w:hAnsi="Arial" w:cs="Arial"/>
        </w:rPr>
        <w:t>Larchmt</w:t>
      </w:r>
      <w:proofErr w:type="spellEnd"/>
      <w:r w:rsidRPr="00C071E6">
        <w:rPr>
          <w:rFonts w:ascii="Arial" w:hAnsi="Arial" w:cs="Arial"/>
        </w:rPr>
        <w:t>). 2012; 21(11):1201-8.</w:t>
      </w:r>
    </w:p>
    <w:p w:rsidR="00E82E30" w:rsidRPr="0072426A" w:rsidRDefault="00E82E30" w:rsidP="001A045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Garamond" w:hAnsi="Garamond" w:cs="Arial"/>
        </w:rPr>
      </w:pPr>
      <w:r w:rsidRPr="00C071E6">
        <w:rPr>
          <w:rFonts w:ascii="Arial" w:hAnsi="Arial" w:cs="Arial"/>
        </w:rPr>
        <w:t xml:space="preserve">Chandler DE, Hall DT, Kram KE. How to be a </w:t>
      </w:r>
      <w:r>
        <w:rPr>
          <w:rFonts w:ascii="Arial" w:hAnsi="Arial" w:cs="Arial"/>
        </w:rPr>
        <w:t>s</w:t>
      </w:r>
      <w:r w:rsidRPr="00C071E6">
        <w:rPr>
          <w:rFonts w:ascii="Arial" w:hAnsi="Arial" w:cs="Arial"/>
        </w:rPr>
        <w:t xml:space="preserve">mart </w:t>
      </w:r>
      <w:r>
        <w:rPr>
          <w:rFonts w:ascii="Arial" w:hAnsi="Arial" w:cs="Arial"/>
        </w:rPr>
        <w:t>p</w:t>
      </w:r>
      <w:r w:rsidRPr="00C071E6">
        <w:rPr>
          <w:rFonts w:ascii="Arial" w:hAnsi="Arial" w:cs="Arial"/>
        </w:rPr>
        <w:t xml:space="preserve">rotégé: </w:t>
      </w:r>
      <w:r>
        <w:rPr>
          <w:rFonts w:ascii="Arial" w:hAnsi="Arial" w:cs="Arial"/>
        </w:rPr>
        <w:t>E</w:t>
      </w:r>
      <w:r w:rsidRPr="00C071E6">
        <w:rPr>
          <w:rFonts w:ascii="Arial" w:hAnsi="Arial" w:cs="Arial"/>
        </w:rPr>
        <w:t xml:space="preserve">ight tips for setting up a network of mentors. August 7, 2009. </w:t>
      </w:r>
      <w:hyperlink r:id="rId6" w:history="1">
        <w:r w:rsidR="00997052" w:rsidRPr="00AC06F4">
          <w:rPr>
            <w:rStyle w:val="Hyperlink"/>
            <w:rFonts w:ascii="Arial" w:hAnsi="Arial" w:cs="Arial"/>
          </w:rPr>
          <w:t>http://online.wsj.com/article/SB10001424052970203937504574252141852898888.html</w:t>
        </w:r>
      </w:hyperlink>
      <w:r>
        <w:rPr>
          <w:rFonts w:ascii="Arial" w:hAnsi="Arial" w:cs="Arial"/>
        </w:rPr>
        <w:t>.</w:t>
      </w:r>
    </w:p>
    <w:p w:rsidR="0072426A" w:rsidRPr="00997052" w:rsidRDefault="0072426A" w:rsidP="001A045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Garamond" w:hAnsi="Garamond" w:cs="Arial"/>
        </w:rPr>
      </w:pPr>
      <w:r w:rsidRPr="00D76EBB">
        <w:rPr>
          <w:rFonts w:ascii="Arial" w:hAnsi="Arial" w:cs="Arial"/>
          <w:color w:val="000000"/>
        </w:rPr>
        <w:t xml:space="preserve">Christou H, </w:t>
      </w:r>
      <w:proofErr w:type="spellStart"/>
      <w:r w:rsidRPr="00D76EBB">
        <w:rPr>
          <w:rFonts w:ascii="Arial" w:hAnsi="Arial" w:cs="Arial"/>
          <w:color w:val="000000"/>
        </w:rPr>
        <w:t>Dookeran</w:t>
      </w:r>
      <w:proofErr w:type="spellEnd"/>
      <w:r w:rsidRPr="00D76EBB">
        <w:rPr>
          <w:rFonts w:ascii="Arial" w:hAnsi="Arial" w:cs="Arial"/>
          <w:color w:val="000000"/>
        </w:rPr>
        <w:t xml:space="preserve"> N, Haas A, Di Frances C, Emans SJ, Milstein ME, Kram KE, Seely EW. Faculty mentoring leadership program: Establishing effective mentoring networks: rationale and strategies. MedEdPORTAL </w:t>
      </w:r>
      <w:r w:rsidRPr="00D76EBB">
        <w:rPr>
          <w:rFonts w:ascii="Arial" w:hAnsi="Arial" w:cs="Arial"/>
          <w:lang w:val="en"/>
        </w:rPr>
        <w:t>Publications. 2017</w:t>
      </w:r>
      <w:proofErr w:type="gramStart"/>
      <w:r w:rsidRPr="00D76EBB">
        <w:rPr>
          <w:rFonts w:ascii="Arial" w:hAnsi="Arial" w:cs="Arial"/>
          <w:lang w:val="en"/>
        </w:rPr>
        <w:t>;13:10571</w:t>
      </w:r>
      <w:proofErr w:type="gramEnd"/>
      <w:r>
        <w:rPr>
          <w:rFonts w:ascii="Arial" w:hAnsi="Arial" w:cs="Arial"/>
          <w:lang w:val="en"/>
        </w:rPr>
        <w:t>.</w:t>
      </w:r>
    </w:p>
    <w:p w:rsidR="00997052" w:rsidRPr="00997052" w:rsidRDefault="00997052" w:rsidP="001A045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rial" w:hAnsi="Arial" w:cs="Arial"/>
        </w:rPr>
      </w:pPr>
      <w:proofErr w:type="spellStart"/>
      <w:r w:rsidRPr="00997052">
        <w:rPr>
          <w:rFonts w:ascii="Arial" w:hAnsi="Arial" w:cs="Arial"/>
        </w:rPr>
        <w:t>DeCastro</w:t>
      </w:r>
      <w:proofErr w:type="spellEnd"/>
      <w:r w:rsidRPr="00997052">
        <w:rPr>
          <w:rFonts w:ascii="Arial" w:hAnsi="Arial" w:cs="Arial"/>
        </w:rPr>
        <w:t xml:space="preserve"> R, </w:t>
      </w:r>
      <w:proofErr w:type="spellStart"/>
      <w:r w:rsidRPr="00997052">
        <w:rPr>
          <w:rFonts w:ascii="Arial" w:hAnsi="Arial" w:cs="Arial"/>
        </w:rPr>
        <w:t>Sambuco</w:t>
      </w:r>
      <w:proofErr w:type="spellEnd"/>
      <w:r w:rsidRPr="00997052">
        <w:rPr>
          <w:rFonts w:ascii="Arial" w:hAnsi="Arial" w:cs="Arial"/>
        </w:rPr>
        <w:t xml:space="preserve"> D, </w:t>
      </w:r>
      <w:proofErr w:type="spellStart"/>
      <w:r w:rsidRPr="00997052">
        <w:rPr>
          <w:rFonts w:ascii="Arial" w:hAnsi="Arial" w:cs="Arial"/>
        </w:rPr>
        <w:t>Ubel</w:t>
      </w:r>
      <w:proofErr w:type="spellEnd"/>
      <w:r w:rsidRPr="00997052">
        <w:rPr>
          <w:rFonts w:ascii="Arial" w:hAnsi="Arial" w:cs="Arial"/>
        </w:rPr>
        <w:t xml:space="preserve"> PA, Stewart A, </w:t>
      </w:r>
      <w:proofErr w:type="spellStart"/>
      <w:r w:rsidRPr="00997052">
        <w:rPr>
          <w:rFonts w:ascii="Arial" w:hAnsi="Arial" w:cs="Arial"/>
        </w:rPr>
        <w:t>Jagsi</w:t>
      </w:r>
      <w:proofErr w:type="spellEnd"/>
      <w:r w:rsidRPr="00997052">
        <w:rPr>
          <w:rFonts w:ascii="Arial" w:hAnsi="Arial" w:cs="Arial"/>
        </w:rPr>
        <w:t>, R. Batting 300 is good: Perspectives of faculty researchers and their mentors on rejection, resilience, and persistence in academic medical careers. Academic Medicine 2013; 88(4): 497-504.</w:t>
      </w:r>
    </w:p>
    <w:p w:rsidR="001A0453" w:rsidRPr="00E82E30" w:rsidRDefault="001A0453" w:rsidP="001A045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Garamond" w:hAnsi="Garamond" w:cs="Arial"/>
        </w:rPr>
      </w:pPr>
      <w:proofErr w:type="spellStart"/>
      <w:r w:rsidRPr="00C071E6">
        <w:rPr>
          <w:rFonts w:ascii="Arial" w:eastAsia="MS Mincho" w:hAnsi="Arial" w:cs="Arial"/>
        </w:rPr>
        <w:t>DeCastro</w:t>
      </w:r>
      <w:proofErr w:type="spellEnd"/>
      <w:r w:rsidRPr="00C071E6">
        <w:rPr>
          <w:rFonts w:ascii="Arial" w:eastAsia="MS Mincho" w:hAnsi="Arial" w:cs="Arial"/>
        </w:rPr>
        <w:t xml:space="preserve"> R, </w:t>
      </w:r>
      <w:proofErr w:type="spellStart"/>
      <w:r w:rsidRPr="00C071E6">
        <w:rPr>
          <w:rFonts w:ascii="Arial" w:eastAsia="MS Mincho" w:hAnsi="Arial" w:cs="Arial"/>
        </w:rPr>
        <w:t>Sambuco</w:t>
      </w:r>
      <w:proofErr w:type="spellEnd"/>
      <w:r w:rsidRPr="00C071E6">
        <w:rPr>
          <w:rFonts w:ascii="Arial" w:eastAsia="MS Mincho" w:hAnsi="Arial" w:cs="Arial"/>
        </w:rPr>
        <w:t xml:space="preserve"> D, </w:t>
      </w:r>
      <w:proofErr w:type="spellStart"/>
      <w:r w:rsidRPr="00C071E6">
        <w:rPr>
          <w:rFonts w:ascii="Arial" w:eastAsia="MS Mincho" w:hAnsi="Arial" w:cs="Arial"/>
        </w:rPr>
        <w:t>Ubel</w:t>
      </w:r>
      <w:proofErr w:type="spellEnd"/>
      <w:r w:rsidRPr="00C071E6">
        <w:rPr>
          <w:rFonts w:ascii="Arial" w:eastAsia="MS Mincho" w:hAnsi="Arial" w:cs="Arial"/>
        </w:rPr>
        <w:t xml:space="preserve"> PA, Stewart A, </w:t>
      </w:r>
      <w:proofErr w:type="spellStart"/>
      <w:proofErr w:type="gramStart"/>
      <w:r w:rsidRPr="00C071E6">
        <w:rPr>
          <w:rFonts w:ascii="Arial" w:eastAsia="MS Mincho" w:hAnsi="Arial" w:cs="Arial"/>
        </w:rPr>
        <w:t>Jagsi</w:t>
      </w:r>
      <w:proofErr w:type="spellEnd"/>
      <w:proofErr w:type="gramEnd"/>
      <w:r w:rsidRPr="00C071E6">
        <w:rPr>
          <w:rFonts w:ascii="Arial" w:eastAsia="MS Mincho" w:hAnsi="Arial" w:cs="Arial"/>
        </w:rPr>
        <w:t xml:space="preserve">, R. </w:t>
      </w:r>
      <w:r w:rsidRPr="00C071E6">
        <w:rPr>
          <w:rFonts w:ascii="Arial" w:hAnsi="Arial" w:cs="Arial"/>
        </w:rPr>
        <w:t xml:space="preserve">Mentor networks in academic medicine: </w:t>
      </w:r>
      <w:r>
        <w:rPr>
          <w:rFonts w:ascii="Arial" w:hAnsi="Arial" w:cs="Arial"/>
        </w:rPr>
        <w:t>M</w:t>
      </w:r>
      <w:r w:rsidRPr="00C071E6">
        <w:rPr>
          <w:rFonts w:ascii="Arial" w:hAnsi="Arial" w:cs="Arial"/>
        </w:rPr>
        <w:t xml:space="preserve">oving beyond a dyadic conception of mentoring for junior faculty researchers. </w:t>
      </w:r>
      <w:hyperlink r:id="rId7" w:tooltip="Academic medicine : journal of the Association of American Medical Colleges." w:history="1">
        <w:r w:rsidRPr="00C071E6">
          <w:rPr>
            <w:rFonts w:ascii="Arial" w:hAnsi="Arial" w:cs="Arial"/>
            <w:color w:val="2F4A8B"/>
          </w:rPr>
          <w:t>Acad Med.</w:t>
        </w:r>
      </w:hyperlink>
      <w:r w:rsidRPr="00C071E6">
        <w:rPr>
          <w:rFonts w:ascii="Arial" w:hAnsi="Arial" w:cs="Arial"/>
        </w:rPr>
        <w:t xml:space="preserve"> 2013 Apr</w:t>
      </w:r>
      <w:proofErr w:type="gramStart"/>
      <w:r w:rsidRPr="00C071E6">
        <w:rPr>
          <w:rFonts w:ascii="Arial" w:hAnsi="Arial" w:cs="Arial"/>
        </w:rPr>
        <w:t>;88</w:t>
      </w:r>
      <w:proofErr w:type="gramEnd"/>
      <w:r w:rsidRPr="00C071E6">
        <w:rPr>
          <w:rFonts w:ascii="Arial" w:hAnsi="Arial" w:cs="Arial"/>
        </w:rPr>
        <w:t>(4):488-96</w:t>
      </w:r>
      <w:r w:rsidR="00E82E30">
        <w:rPr>
          <w:rFonts w:ascii="Arial" w:hAnsi="Arial" w:cs="Arial"/>
        </w:rPr>
        <w:t>.</w:t>
      </w:r>
    </w:p>
    <w:p w:rsidR="00E82E30" w:rsidRPr="00E82E30" w:rsidRDefault="00E82E30" w:rsidP="001A045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Garamond" w:hAnsi="Garamond" w:cs="Arial"/>
        </w:rPr>
      </w:pPr>
      <w:r w:rsidRPr="00C071E6">
        <w:rPr>
          <w:rFonts w:ascii="Arial" w:hAnsi="Arial" w:cs="Arial"/>
        </w:rPr>
        <w:t xml:space="preserve">Emans SJ, Goldberg CT, Milstein ME, Dobriner J. Creating a faculty development office in an academic pediatric hospital: </w:t>
      </w:r>
      <w:r>
        <w:rPr>
          <w:rFonts w:ascii="Arial" w:hAnsi="Arial" w:cs="Arial"/>
        </w:rPr>
        <w:t>C</w:t>
      </w:r>
      <w:r w:rsidRPr="00C071E6">
        <w:rPr>
          <w:rFonts w:ascii="Arial" w:hAnsi="Arial" w:cs="Arial"/>
        </w:rPr>
        <w:t>hallenges and successes. Pediatrics 2008</w:t>
      </w:r>
      <w:proofErr w:type="gramStart"/>
      <w:r w:rsidRPr="00C071E6">
        <w:rPr>
          <w:rFonts w:ascii="Arial" w:hAnsi="Arial" w:cs="Arial"/>
        </w:rPr>
        <w:t>;121</w:t>
      </w:r>
      <w:proofErr w:type="gramEnd"/>
      <w:r w:rsidRPr="00C071E6">
        <w:rPr>
          <w:rFonts w:ascii="Arial" w:hAnsi="Arial" w:cs="Arial"/>
        </w:rPr>
        <w:t>(2):390-401</w:t>
      </w:r>
      <w:r>
        <w:rPr>
          <w:rFonts w:ascii="Arial" w:hAnsi="Arial" w:cs="Arial"/>
        </w:rPr>
        <w:t>.</w:t>
      </w:r>
    </w:p>
    <w:p w:rsidR="00E82E30" w:rsidRPr="002E55CC" w:rsidRDefault="00E82E30" w:rsidP="001A045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Garamond" w:hAnsi="Garamond" w:cs="Arial"/>
        </w:rPr>
      </w:pPr>
      <w:r w:rsidRPr="00C071E6">
        <w:rPr>
          <w:rFonts w:ascii="Arial" w:hAnsi="Arial" w:cs="Arial"/>
        </w:rPr>
        <w:t xml:space="preserve">Feldman MD, Huang L, </w:t>
      </w:r>
      <w:proofErr w:type="spellStart"/>
      <w:r w:rsidRPr="00C071E6">
        <w:rPr>
          <w:rFonts w:ascii="Arial" w:hAnsi="Arial" w:cs="Arial"/>
        </w:rPr>
        <w:t>Guglielmo</w:t>
      </w:r>
      <w:proofErr w:type="spellEnd"/>
      <w:r w:rsidRPr="00C071E6">
        <w:rPr>
          <w:rFonts w:ascii="Arial" w:hAnsi="Arial" w:cs="Arial"/>
        </w:rPr>
        <w:t xml:space="preserve"> BJ, et al. Training the next generation of research mentors: The University of California, San Francisco, Clinical &amp; Translational Science Institute Mentor Development Program.  Clinical and Translational Science 2009</w:t>
      </w:r>
      <w:proofErr w:type="gramStart"/>
      <w:r w:rsidRPr="00C071E6">
        <w:rPr>
          <w:rFonts w:ascii="Arial" w:hAnsi="Arial" w:cs="Arial"/>
        </w:rPr>
        <w:t>;2</w:t>
      </w:r>
      <w:proofErr w:type="gramEnd"/>
      <w:r w:rsidRPr="00C071E6">
        <w:rPr>
          <w:rFonts w:ascii="Arial" w:hAnsi="Arial" w:cs="Arial"/>
        </w:rPr>
        <w:t>(3):216-221.</w:t>
      </w:r>
    </w:p>
    <w:p w:rsidR="0072426A" w:rsidRPr="0072426A" w:rsidRDefault="0072426A" w:rsidP="001A04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</w:rPr>
      </w:pPr>
      <w:r w:rsidRPr="004D3A5C">
        <w:rPr>
          <w:rFonts w:ascii="Arial" w:hAnsi="Arial" w:cs="Arial"/>
          <w:lang w:val="en"/>
        </w:rPr>
        <w:t xml:space="preserve">Greenwald AG, Banaji MR. </w:t>
      </w:r>
      <w:r w:rsidRPr="004D3A5C">
        <w:rPr>
          <w:rFonts w:ascii="Arial" w:hAnsi="Arial" w:cs="Arial"/>
          <w:i/>
          <w:iCs/>
          <w:lang w:val="en"/>
        </w:rPr>
        <w:t>Blindspot: Hidden Biases of Good People</w:t>
      </w:r>
      <w:r w:rsidRPr="004D3A5C">
        <w:rPr>
          <w:rFonts w:ascii="Arial" w:hAnsi="Arial" w:cs="Arial"/>
          <w:lang w:val="en"/>
        </w:rPr>
        <w:t>.</w:t>
      </w:r>
      <w:r>
        <w:rPr>
          <w:rFonts w:ascii="Arial" w:hAnsi="Arial" w:cs="Arial"/>
          <w:lang w:val="en"/>
        </w:rPr>
        <w:t xml:space="preserve"> New York:</w:t>
      </w:r>
      <w:r w:rsidRPr="004D3A5C">
        <w:rPr>
          <w:rFonts w:ascii="Arial" w:hAnsi="Arial" w:cs="Arial"/>
          <w:lang w:val="en"/>
        </w:rPr>
        <w:t xml:space="preserve"> </w:t>
      </w:r>
      <w:proofErr w:type="spellStart"/>
      <w:r w:rsidRPr="004D3A5C">
        <w:rPr>
          <w:rFonts w:ascii="Arial" w:hAnsi="Arial" w:cs="Arial"/>
          <w:lang w:val="en"/>
        </w:rPr>
        <w:t>Delacorte</w:t>
      </w:r>
      <w:proofErr w:type="spellEnd"/>
      <w:r w:rsidRPr="004D3A5C">
        <w:rPr>
          <w:rFonts w:ascii="Arial" w:hAnsi="Arial" w:cs="Arial"/>
          <w:lang w:val="en"/>
        </w:rPr>
        <w:t xml:space="preserve"> Press, 2013</w:t>
      </w:r>
      <w:r>
        <w:rPr>
          <w:rFonts w:ascii="Arial" w:hAnsi="Arial" w:cs="Arial"/>
          <w:lang w:val="en"/>
        </w:rPr>
        <w:t>.</w:t>
      </w:r>
    </w:p>
    <w:p w:rsidR="001A0453" w:rsidRPr="00E82E30" w:rsidRDefault="00E82E30" w:rsidP="001A04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</w:rPr>
      </w:pPr>
      <w:r w:rsidRPr="00C071E6">
        <w:rPr>
          <w:rFonts w:ascii="Arial" w:hAnsi="Arial" w:cs="Arial"/>
        </w:rPr>
        <w:t>Higgins MC. Developmental Network Questionnaire (9-404-105). Boston: Harvard Business School Publishing. 2004.</w:t>
      </w:r>
    </w:p>
    <w:p w:rsidR="00E82E30" w:rsidRPr="00E82E30" w:rsidRDefault="00E82E30" w:rsidP="001A04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</w:rPr>
      </w:pPr>
      <w:r w:rsidRPr="00C071E6">
        <w:rPr>
          <w:rFonts w:ascii="Arial" w:hAnsi="Arial" w:cs="Arial"/>
        </w:rPr>
        <w:t xml:space="preserve">Higgins MC, Kram KE. </w:t>
      </w:r>
      <w:proofErr w:type="spellStart"/>
      <w:r w:rsidRPr="00C071E6">
        <w:rPr>
          <w:rFonts w:ascii="Arial" w:hAnsi="Arial" w:cs="Arial"/>
        </w:rPr>
        <w:t>Reconceptualizing</w:t>
      </w:r>
      <w:proofErr w:type="spellEnd"/>
      <w:r w:rsidRPr="00C071E6">
        <w:rPr>
          <w:rFonts w:ascii="Arial" w:hAnsi="Arial" w:cs="Arial"/>
        </w:rPr>
        <w:t xml:space="preserve"> mentoring at work: A developmental network perspective. Academy of Management Review 2001</w:t>
      </w:r>
      <w:proofErr w:type="gramStart"/>
      <w:r w:rsidRPr="00C071E6">
        <w:rPr>
          <w:rFonts w:ascii="Arial" w:hAnsi="Arial" w:cs="Arial"/>
        </w:rPr>
        <w:t>;26</w:t>
      </w:r>
      <w:proofErr w:type="gramEnd"/>
      <w:r w:rsidRPr="00C071E6">
        <w:rPr>
          <w:rFonts w:ascii="Arial" w:hAnsi="Arial" w:cs="Arial"/>
        </w:rPr>
        <w:t>(2):264-288.</w:t>
      </w:r>
    </w:p>
    <w:p w:rsidR="00E82E30" w:rsidRPr="00E82E30" w:rsidRDefault="00E82E30" w:rsidP="001A04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</w:rPr>
      </w:pPr>
      <w:r w:rsidRPr="00C071E6">
        <w:rPr>
          <w:rFonts w:ascii="Arial" w:hAnsi="Arial" w:cs="Arial"/>
        </w:rPr>
        <w:t>Higgins MC, Thomas DA. Constellations and careers: Toward understanding the effects of multiple developmental relationships. Journal of Organizational Behavior 2001;22(3):223-247</w:t>
      </w:r>
    </w:p>
    <w:p w:rsidR="00E82E30" w:rsidRPr="00E82E30" w:rsidRDefault="00E82E30" w:rsidP="001A04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</w:rPr>
      </w:pPr>
      <w:r w:rsidRPr="00C071E6">
        <w:rPr>
          <w:rFonts w:ascii="Arial" w:hAnsi="Arial" w:cs="Arial"/>
        </w:rPr>
        <w:t>Kram KE, Higgins MC. A new approach to mentoring. The Wall Street Journal (Eastern edition). New York, NY: September 22, 2008; R10.</w:t>
      </w:r>
    </w:p>
    <w:p w:rsidR="00E82E30" w:rsidRPr="00156151" w:rsidRDefault="00E82E30" w:rsidP="001A04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</w:rPr>
      </w:pPr>
      <w:r w:rsidRPr="00C071E6">
        <w:rPr>
          <w:rFonts w:ascii="Arial" w:hAnsi="Arial" w:cs="Arial"/>
        </w:rPr>
        <w:t>Lee A, Dennis C, Campbell P. Nature's guide for mentors. Nature 2007</w:t>
      </w:r>
      <w:proofErr w:type="gramStart"/>
      <w:r w:rsidRPr="00C071E6">
        <w:rPr>
          <w:rFonts w:ascii="Arial" w:hAnsi="Arial" w:cs="Arial"/>
        </w:rPr>
        <w:t>;447</w:t>
      </w:r>
      <w:proofErr w:type="gramEnd"/>
      <w:r w:rsidRPr="00C071E6">
        <w:rPr>
          <w:rFonts w:ascii="Arial" w:hAnsi="Arial" w:cs="Arial"/>
        </w:rPr>
        <w:t>(14):791-797</w:t>
      </w:r>
      <w:r>
        <w:rPr>
          <w:rFonts w:ascii="Arial" w:hAnsi="Arial" w:cs="Arial"/>
        </w:rPr>
        <w:t>.</w:t>
      </w:r>
    </w:p>
    <w:p w:rsidR="00156151" w:rsidRPr="00C016CF" w:rsidRDefault="00156151" w:rsidP="001A04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</w:rPr>
      </w:pPr>
      <w:r w:rsidRPr="00782024">
        <w:rPr>
          <w:rFonts w:ascii="Arial" w:hAnsi="Arial" w:cs="Arial"/>
        </w:rPr>
        <w:t>Murphy, W. and Kram, K. (2014). Strategic Relationships at Work: Creating Your Circle of Mentors, Sponsors, and Peers for Success in Business and Life Hardcover. New York, NY: McGraw-Hill.</w:t>
      </w:r>
    </w:p>
    <w:p w:rsidR="00C016CF" w:rsidRPr="00E82E30" w:rsidRDefault="00997052" w:rsidP="001A04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</w:rPr>
      </w:pPr>
      <w:proofErr w:type="spellStart"/>
      <w:r w:rsidRPr="002D0488">
        <w:rPr>
          <w:rFonts w:ascii="Arial" w:hAnsi="Arial" w:cs="Arial"/>
        </w:rPr>
        <w:t>Palepu</w:t>
      </w:r>
      <w:proofErr w:type="spellEnd"/>
      <w:r w:rsidRPr="002D0488">
        <w:rPr>
          <w:rFonts w:ascii="Arial" w:hAnsi="Arial" w:cs="Arial"/>
        </w:rPr>
        <w:t xml:space="preserve"> A, Friedman RH, Barnett RC, et al. </w:t>
      </w:r>
      <w:proofErr w:type="gramStart"/>
      <w:r w:rsidRPr="002D0488">
        <w:rPr>
          <w:rFonts w:ascii="Arial" w:hAnsi="Arial" w:cs="Arial"/>
        </w:rPr>
        <w:t>Junior</w:t>
      </w:r>
      <w:proofErr w:type="gramEnd"/>
      <w:r w:rsidRPr="002D0488">
        <w:rPr>
          <w:rFonts w:ascii="Arial" w:hAnsi="Arial" w:cs="Arial"/>
        </w:rPr>
        <w:t xml:space="preserve"> faculty members’ mentoring relationships and their professional development in U.S. medical schools. Acad Med. 1998; 73:318–323. [PubMed:9526459</w:t>
      </w:r>
      <w:r>
        <w:rPr>
          <w:rFonts w:ascii="Arial" w:hAnsi="Arial" w:cs="Arial"/>
        </w:rPr>
        <w:t>]</w:t>
      </w:r>
      <w:r w:rsidR="000D3A62">
        <w:rPr>
          <w:rFonts w:ascii="Arial" w:hAnsi="Arial" w:cs="Arial"/>
        </w:rPr>
        <w:t>.</w:t>
      </w:r>
    </w:p>
    <w:p w:rsidR="00E82E30" w:rsidRDefault="00E82E30" w:rsidP="001A04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</w:rPr>
      </w:pPr>
      <w:proofErr w:type="spellStart"/>
      <w:r w:rsidRPr="00C071E6">
        <w:rPr>
          <w:rFonts w:ascii="Arial" w:hAnsi="Arial" w:cs="Arial"/>
        </w:rPr>
        <w:t>Ragins</w:t>
      </w:r>
      <w:proofErr w:type="spellEnd"/>
      <w:r w:rsidRPr="00C071E6">
        <w:rPr>
          <w:rFonts w:ascii="Arial" w:hAnsi="Arial" w:cs="Arial"/>
        </w:rPr>
        <w:t xml:space="preserve"> BR, Kram KE. The Handbook of Mentoring at Work</w:t>
      </w:r>
      <w:bookmarkStart w:id="0" w:name="b12"/>
      <w:r w:rsidRPr="00C071E6">
        <w:rPr>
          <w:rFonts w:ascii="Arial" w:hAnsi="Arial" w:cs="Arial"/>
        </w:rPr>
        <w:t>: Research, Theory, and Practice.</w:t>
      </w:r>
      <w:bookmarkEnd w:id="0"/>
      <w:r w:rsidRPr="00C071E6">
        <w:rPr>
          <w:rFonts w:ascii="Arial" w:hAnsi="Arial" w:cs="Arial"/>
        </w:rPr>
        <w:t xml:space="preserve"> Sage Publications, Thousand Oaks, CA, 2007.</w:t>
      </w:r>
    </w:p>
    <w:p w:rsidR="001A0453" w:rsidRPr="00E82E30" w:rsidRDefault="00E82E30" w:rsidP="001A0453">
      <w:pPr>
        <w:numPr>
          <w:ilvl w:val="0"/>
          <w:numId w:val="1"/>
        </w:numPr>
        <w:ind w:right="-630"/>
        <w:contextualSpacing/>
        <w:rPr>
          <w:rFonts w:ascii="Arial" w:hAnsi="Arial" w:cs="Arial"/>
        </w:rPr>
      </w:pPr>
      <w:proofErr w:type="spellStart"/>
      <w:r w:rsidRPr="00C071E6">
        <w:rPr>
          <w:rFonts w:ascii="Arial" w:eastAsia="MS Mincho" w:hAnsi="Arial" w:cs="Arial"/>
        </w:rPr>
        <w:t>Ramani</w:t>
      </w:r>
      <w:proofErr w:type="spellEnd"/>
      <w:r w:rsidRPr="00C071E6">
        <w:rPr>
          <w:rFonts w:ascii="Arial" w:eastAsia="MS Mincho" w:hAnsi="Arial" w:cs="Arial"/>
        </w:rPr>
        <w:t xml:space="preserve"> S, </w:t>
      </w:r>
      <w:proofErr w:type="spellStart"/>
      <w:r w:rsidRPr="00C071E6">
        <w:rPr>
          <w:rFonts w:ascii="Arial" w:eastAsia="MS Mincho" w:hAnsi="Arial" w:cs="Arial"/>
        </w:rPr>
        <w:t>Gruppen</w:t>
      </w:r>
      <w:proofErr w:type="spellEnd"/>
      <w:r w:rsidRPr="00C071E6">
        <w:rPr>
          <w:rFonts w:ascii="Arial" w:eastAsia="MS Mincho" w:hAnsi="Arial" w:cs="Arial"/>
        </w:rPr>
        <w:t xml:space="preserve"> L, </w:t>
      </w:r>
      <w:proofErr w:type="spellStart"/>
      <w:r w:rsidRPr="00C071E6">
        <w:rPr>
          <w:rFonts w:ascii="Arial" w:eastAsia="MS Mincho" w:hAnsi="Arial" w:cs="Arial"/>
        </w:rPr>
        <w:t>Kachur</w:t>
      </w:r>
      <w:proofErr w:type="spellEnd"/>
      <w:r w:rsidRPr="00C071E6">
        <w:rPr>
          <w:rFonts w:ascii="Arial" w:eastAsia="MS Mincho" w:hAnsi="Arial" w:cs="Arial"/>
        </w:rPr>
        <w:t xml:space="preserve"> EK. Twelve tips for developing effective mentors. Med Teach. 2006</w:t>
      </w:r>
      <w:proofErr w:type="gramStart"/>
      <w:r w:rsidRPr="00C071E6">
        <w:rPr>
          <w:rFonts w:ascii="Arial" w:eastAsia="MS Mincho" w:hAnsi="Arial" w:cs="Arial"/>
        </w:rPr>
        <w:t>;28</w:t>
      </w:r>
      <w:proofErr w:type="gramEnd"/>
      <w:r w:rsidRPr="00C071E6">
        <w:rPr>
          <w:rFonts w:ascii="Arial" w:eastAsia="MS Mincho" w:hAnsi="Arial" w:cs="Arial"/>
        </w:rPr>
        <w:t>(5):404-8.</w:t>
      </w:r>
    </w:p>
    <w:p w:rsidR="00E82E30" w:rsidRPr="00E82E30" w:rsidRDefault="00E82E30" w:rsidP="001A0453">
      <w:pPr>
        <w:numPr>
          <w:ilvl w:val="0"/>
          <w:numId w:val="1"/>
        </w:numPr>
        <w:ind w:right="-630"/>
        <w:contextualSpacing/>
        <w:rPr>
          <w:rFonts w:ascii="Arial" w:hAnsi="Arial" w:cs="Arial"/>
        </w:rPr>
      </w:pPr>
      <w:proofErr w:type="spellStart"/>
      <w:r w:rsidRPr="00C071E6">
        <w:rPr>
          <w:rFonts w:ascii="Arial" w:hAnsi="Arial" w:cs="Arial"/>
        </w:rPr>
        <w:t>Sambunjak</w:t>
      </w:r>
      <w:proofErr w:type="spellEnd"/>
      <w:r w:rsidRPr="00C071E6">
        <w:rPr>
          <w:rFonts w:ascii="Arial" w:hAnsi="Arial" w:cs="Arial"/>
        </w:rPr>
        <w:t xml:space="preserve"> D, Straus SE, </w:t>
      </w:r>
      <w:proofErr w:type="spellStart"/>
      <w:r w:rsidRPr="00C071E6">
        <w:rPr>
          <w:rFonts w:ascii="Arial" w:hAnsi="Arial" w:cs="Arial"/>
        </w:rPr>
        <w:t>Marušić</w:t>
      </w:r>
      <w:proofErr w:type="spellEnd"/>
      <w:r w:rsidRPr="00C071E6">
        <w:rPr>
          <w:rFonts w:ascii="Arial" w:hAnsi="Arial" w:cs="Arial"/>
        </w:rPr>
        <w:t xml:space="preserve"> A. Mentoring in academic medicine. JAMA 2006</w:t>
      </w:r>
      <w:proofErr w:type="gramStart"/>
      <w:r w:rsidRPr="00C071E6">
        <w:rPr>
          <w:rFonts w:ascii="Arial" w:hAnsi="Arial" w:cs="Arial"/>
        </w:rPr>
        <w:t>;296</w:t>
      </w:r>
      <w:proofErr w:type="gramEnd"/>
      <w:r w:rsidRPr="00C071E6">
        <w:rPr>
          <w:rFonts w:ascii="Arial" w:hAnsi="Arial" w:cs="Arial"/>
        </w:rPr>
        <w:t>(9):1103-1115.</w:t>
      </w:r>
    </w:p>
    <w:p w:rsidR="00E82E30" w:rsidRDefault="00E82E30" w:rsidP="001A0453">
      <w:pPr>
        <w:numPr>
          <w:ilvl w:val="0"/>
          <w:numId w:val="1"/>
        </w:numPr>
        <w:ind w:right="-630"/>
        <w:contextualSpacing/>
        <w:rPr>
          <w:rFonts w:ascii="Arial" w:hAnsi="Arial" w:cs="Arial"/>
        </w:rPr>
      </w:pPr>
      <w:r w:rsidRPr="00C071E6">
        <w:rPr>
          <w:rFonts w:ascii="Arial" w:hAnsi="Arial" w:cs="Arial"/>
        </w:rPr>
        <w:t xml:space="preserve">Straus SE, </w:t>
      </w:r>
      <w:proofErr w:type="spellStart"/>
      <w:r w:rsidRPr="00C071E6">
        <w:rPr>
          <w:rFonts w:ascii="Arial" w:hAnsi="Arial" w:cs="Arial"/>
        </w:rPr>
        <w:t>Chatur</w:t>
      </w:r>
      <w:proofErr w:type="spellEnd"/>
      <w:r w:rsidRPr="00C071E6">
        <w:rPr>
          <w:rFonts w:ascii="Arial" w:hAnsi="Arial" w:cs="Arial"/>
        </w:rPr>
        <w:t xml:space="preserve"> F, Taylor M. Issues in the mentor-mentee relationship in academic medicine: A qualitative study. Academic Medicine 2009</w:t>
      </w:r>
      <w:proofErr w:type="gramStart"/>
      <w:r w:rsidRPr="00C071E6">
        <w:rPr>
          <w:rFonts w:ascii="Arial" w:hAnsi="Arial" w:cs="Arial"/>
        </w:rPr>
        <w:t>;84</w:t>
      </w:r>
      <w:proofErr w:type="gramEnd"/>
      <w:r w:rsidRPr="00C071E6">
        <w:rPr>
          <w:rFonts w:ascii="Arial" w:hAnsi="Arial" w:cs="Arial"/>
        </w:rPr>
        <w:t>(1):135-13.</w:t>
      </w:r>
    </w:p>
    <w:p w:rsidR="0072426A" w:rsidRDefault="0072426A" w:rsidP="001A0453">
      <w:pPr>
        <w:numPr>
          <w:ilvl w:val="0"/>
          <w:numId w:val="1"/>
        </w:numPr>
        <w:ind w:right="-630"/>
        <w:contextualSpacing/>
        <w:rPr>
          <w:rFonts w:ascii="Arial" w:hAnsi="Arial" w:cs="Arial"/>
        </w:rPr>
      </w:pPr>
      <w:r w:rsidRPr="004D3A5C">
        <w:rPr>
          <w:rFonts w:ascii="Arial" w:hAnsi="Arial" w:cs="Arial"/>
        </w:rPr>
        <w:t xml:space="preserve">Seely EW, Kram KE, Emans SJ. Developmental networks in translational science. </w:t>
      </w:r>
      <w:proofErr w:type="spellStart"/>
      <w:r w:rsidRPr="004D3A5C">
        <w:rPr>
          <w:rFonts w:ascii="Arial" w:hAnsi="Arial" w:cs="Arial"/>
        </w:rPr>
        <w:t>Transl</w:t>
      </w:r>
      <w:proofErr w:type="spellEnd"/>
      <w:r w:rsidRPr="004D3A5C">
        <w:rPr>
          <w:rFonts w:ascii="Arial" w:hAnsi="Arial" w:cs="Arial"/>
        </w:rPr>
        <w:t xml:space="preserve"> Res. 2015 Apr; 165(4):531-6.</w:t>
      </w:r>
    </w:p>
    <w:p w:rsidR="00E82E30" w:rsidRDefault="00E82E30" w:rsidP="001A0453">
      <w:pPr>
        <w:numPr>
          <w:ilvl w:val="0"/>
          <w:numId w:val="1"/>
        </w:numPr>
        <w:ind w:right="-630"/>
        <w:contextualSpacing/>
        <w:rPr>
          <w:rFonts w:ascii="Arial" w:hAnsi="Arial" w:cs="Arial"/>
        </w:rPr>
      </w:pPr>
      <w:r w:rsidRPr="00C071E6">
        <w:rPr>
          <w:rFonts w:ascii="Arial" w:hAnsi="Arial" w:cs="Arial"/>
        </w:rPr>
        <w:t xml:space="preserve">Strauss SE, Johnson, MO, Marquez C, Feldman, MD. Characteristics of successful and failed mentoring relationships: </w:t>
      </w:r>
      <w:r>
        <w:rPr>
          <w:rFonts w:ascii="Arial" w:hAnsi="Arial" w:cs="Arial"/>
        </w:rPr>
        <w:t>A</w:t>
      </w:r>
      <w:r w:rsidRPr="00C071E6">
        <w:rPr>
          <w:rFonts w:ascii="Arial" w:hAnsi="Arial" w:cs="Arial"/>
        </w:rPr>
        <w:t xml:space="preserve"> qualitative study across two academic health centers. </w:t>
      </w:r>
      <w:hyperlink r:id="rId8" w:tooltip="Academic medicine : journal of the Association of American Medical Colleges." w:history="1">
        <w:r w:rsidRPr="00C071E6">
          <w:rPr>
            <w:rFonts w:ascii="Arial" w:hAnsi="Arial" w:cs="Arial"/>
            <w:color w:val="2F4A8B"/>
          </w:rPr>
          <w:t>Acad Med.</w:t>
        </w:r>
      </w:hyperlink>
      <w:r w:rsidRPr="00C071E6">
        <w:rPr>
          <w:rFonts w:ascii="Arial" w:hAnsi="Arial" w:cs="Arial"/>
        </w:rPr>
        <w:t xml:space="preserve"> 2013 Jan</w:t>
      </w:r>
      <w:proofErr w:type="gramStart"/>
      <w:r w:rsidRPr="00C071E6">
        <w:rPr>
          <w:rFonts w:ascii="Arial" w:hAnsi="Arial" w:cs="Arial"/>
        </w:rPr>
        <w:t>;88</w:t>
      </w:r>
      <w:proofErr w:type="gramEnd"/>
      <w:r w:rsidRPr="00C071E6">
        <w:rPr>
          <w:rFonts w:ascii="Arial" w:hAnsi="Arial" w:cs="Arial"/>
        </w:rPr>
        <w:t>(1):82-9.</w:t>
      </w:r>
    </w:p>
    <w:p w:rsidR="00E82E30" w:rsidRDefault="00E82E30" w:rsidP="001A0453">
      <w:pPr>
        <w:numPr>
          <w:ilvl w:val="0"/>
          <w:numId w:val="1"/>
        </w:numPr>
        <w:ind w:right="-630"/>
        <w:contextualSpacing/>
        <w:rPr>
          <w:rFonts w:ascii="Arial" w:hAnsi="Arial" w:cs="Arial"/>
        </w:rPr>
      </w:pPr>
      <w:r w:rsidRPr="00C071E6">
        <w:rPr>
          <w:rFonts w:ascii="Arial" w:hAnsi="Arial" w:cs="Arial"/>
        </w:rPr>
        <w:t>Thomas D. The truth about mentoring minorities: Race matters. Harvard Business Review 2001; 79(4):99-107.</w:t>
      </w:r>
    </w:p>
    <w:p w:rsidR="00E82E30" w:rsidRPr="00C071E6" w:rsidRDefault="00E82E30" w:rsidP="001A0453">
      <w:pPr>
        <w:numPr>
          <w:ilvl w:val="0"/>
          <w:numId w:val="1"/>
        </w:numPr>
        <w:ind w:right="-630"/>
        <w:contextualSpacing/>
        <w:rPr>
          <w:rFonts w:ascii="Arial" w:hAnsi="Arial" w:cs="Arial"/>
        </w:rPr>
      </w:pPr>
      <w:proofErr w:type="spellStart"/>
      <w:r w:rsidRPr="00C071E6">
        <w:rPr>
          <w:rFonts w:ascii="Arial" w:hAnsi="Arial" w:cs="Arial"/>
        </w:rPr>
        <w:lastRenderedPageBreak/>
        <w:t>Thorndyke</w:t>
      </w:r>
      <w:proofErr w:type="spellEnd"/>
      <w:r w:rsidRPr="00C071E6">
        <w:rPr>
          <w:rFonts w:ascii="Arial" w:hAnsi="Arial" w:cs="Arial"/>
        </w:rPr>
        <w:t xml:space="preserve"> LE, </w:t>
      </w:r>
      <w:proofErr w:type="spellStart"/>
      <w:r w:rsidRPr="00C071E6">
        <w:rPr>
          <w:rFonts w:ascii="Arial" w:hAnsi="Arial" w:cs="Arial"/>
        </w:rPr>
        <w:t>Gusic</w:t>
      </w:r>
      <w:proofErr w:type="spellEnd"/>
      <w:r w:rsidRPr="00C071E6">
        <w:rPr>
          <w:rFonts w:ascii="Arial" w:hAnsi="Arial" w:cs="Arial"/>
        </w:rPr>
        <w:t xml:space="preserve"> ME, Milner RJ. Find a functional mentor. Academic Physician &amp; Scientist; 2009; January 4-5.</w:t>
      </w:r>
    </w:p>
    <w:p w:rsidR="001A0453" w:rsidRPr="00997052" w:rsidRDefault="00E82E30" w:rsidP="001A0453">
      <w:pPr>
        <w:numPr>
          <w:ilvl w:val="0"/>
          <w:numId w:val="1"/>
        </w:numPr>
        <w:ind w:right="-630"/>
        <w:contextualSpacing/>
        <w:rPr>
          <w:rFonts w:ascii="Arial" w:hAnsi="Arial" w:cs="Arial"/>
        </w:rPr>
      </w:pPr>
      <w:r w:rsidRPr="002E55CC">
        <w:rPr>
          <w:rFonts w:ascii="Arial" w:eastAsia="MS Mincho" w:hAnsi="Arial" w:cs="Arial"/>
        </w:rPr>
        <w:t xml:space="preserve">Tillman, RE, Jang S, </w:t>
      </w:r>
      <w:proofErr w:type="spellStart"/>
      <w:r w:rsidRPr="002E55CC">
        <w:rPr>
          <w:rFonts w:ascii="Arial" w:eastAsia="MS Mincho" w:hAnsi="Arial" w:cs="Arial"/>
        </w:rPr>
        <w:t>Abedin</w:t>
      </w:r>
      <w:proofErr w:type="spellEnd"/>
      <w:r w:rsidRPr="002E55CC">
        <w:rPr>
          <w:rFonts w:ascii="Arial" w:eastAsia="MS Mincho" w:hAnsi="Arial" w:cs="Arial"/>
        </w:rPr>
        <w:t xml:space="preserve"> Z, Richards, BF, </w:t>
      </w:r>
      <w:proofErr w:type="spellStart"/>
      <w:r w:rsidRPr="002E55CC">
        <w:rPr>
          <w:rFonts w:ascii="Arial" w:eastAsia="MS Mincho" w:hAnsi="Arial" w:cs="Arial"/>
        </w:rPr>
        <w:t>Spaeth-Rublee</w:t>
      </w:r>
      <w:proofErr w:type="spellEnd"/>
      <w:r w:rsidRPr="002E55CC">
        <w:rPr>
          <w:rFonts w:ascii="Arial" w:eastAsia="MS Mincho" w:hAnsi="Arial" w:cs="Arial"/>
        </w:rPr>
        <w:t xml:space="preserve">, B, </w:t>
      </w:r>
      <w:proofErr w:type="spellStart"/>
      <w:r w:rsidRPr="002E55CC">
        <w:rPr>
          <w:rFonts w:ascii="Arial" w:eastAsia="MS Mincho" w:hAnsi="Arial" w:cs="Arial"/>
        </w:rPr>
        <w:t>Pincus</w:t>
      </w:r>
      <w:proofErr w:type="spellEnd"/>
      <w:r w:rsidRPr="002E55CC">
        <w:rPr>
          <w:rFonts w:ascii="Arial" w:eastAsia="MS Mincho" w:hAnsi="Arial" w:cs="Arial"/>
        </w:rPr>
        <w:t xml:space="preserve">, HA, </w:t>
      </w:r>
      <w:r w:rsidRPr="002E55CC">
        <w:rPr>
          <w:rFonts w:ascii="Arial" w:hAnsi="Arial" w:cs="Arial"/>
          <w:lang w:val="en"/>
        </w:rPr>
        <w:t xml:space="preserve">Policies, activities, and structures supporting research mentoring: A national survey of academic health centers with clinical and translational science awards. </w:t>
      </w:r>
      <w:hyperlink r:id="rId9" w:tgtFrame="pmc_ext" w:history="1">
        <w:r w:rsidRPr="002E55CC">
          <w:rPr>
            <w:rFonts w:ascii="Arial" w:hAnsi="Arial" w:cs="Arial"/>
            <w:lang w:val="en"/>
          </w:rPr>
          <w:t xml:space="preserve">Acad Med. Jan 2013; 88(1): 90–96. </w:t>
        </w:r>
      </w:hyperlink>
    </w:p>
    <w:p w:rsidR="00997052" w:rsidRPr="00997052" w:rsidRDefault="00997052" w:rsidP="001A0453">
      <w:pPr>
        <w:numPr>
          <w:ilvl w:val="0"/>
          <w:numId w:val="1"/>
        </w:numPr>
        <w:ind w:right="-630"/>
        <w:contextualSpacing/>
        <w:rPr>
          <w:rFonts w:ascii="Arial" w:hAnsi="Arial" w:cs="Arial"/>
        </w:rPr>
      </w:pPr>
      <w:r w:rsidRPr="00997052">
        <w:rPr>
          <w:rFonts w:ascii="Arial" w:hAnsi="Arial" w:cs="Arial"/>
        </w:rPr>
        <w:t xml:space="preserve">Tracy EE, </w:t>
      </w:r>
      <w:proofErr w:type="spellStart"/>
      <w:r w:rsidRPr="00997052">
        <w:rPr>
          <w:rFonts w:ascii="Arial" w:hAnsi="Arial" w:cs="Arial"/>
        </w:rPr>
        <w:t>Jagsi</w:t>
      </w:r>
      <w:proofErr w:type="spellEnd"/>
      <w:r w:rsidRPr="00997052">
        <w:rPr>
          <w:rFonts w:ascii="Arial" w:hAnsi="Arial" w:cs="Arial"/>
        </w:rPr>
        <w:t xml:space="preserve"> R, Starr R, Tarbell NJ. Outcomes of a pilot faculty mentoring program. American Journal of Obstetrics and Gynecology 2004; 191: 1846-1850.</w:t>
      </w:r>
    </w:p>
    <w:p w:rsidR="00E82E30" w:rsidRPr="00C071E6" w:rsidRDefault="00E82E30" w:rsidP="001A0453">
      <w:pPr>
        <w:numPr>
          <w:ilvl w:val="0"/>
          <w:numId w:val="1"/>
        </w:numPr>
        <w:ind w:right="-630"/>
        <w:contextualSpacing/>
        <w:rPr>
          <w:rFonts w:ascii="Arial" w:hAnsi="Arial" w:cs="Arial"/>
        </w:rPr>
      </w:pPr>
      <w:r w:rsidRPr="00406030">
        <w:rPr>
          <w:rFonts w:ascii="Arial" w:hAnsi="Arial" w:cs="Arial"/>
        </w:rPr>
        <w:t>Travis EL, Doty L, Helitzer DL.</w:t>
      </w:r>
      <w:r w:rsidRPr="00406030">
        <w:rPr>
          <w:rFonts w:ascii="Arial" w:hAnsi="Arial" w:cs="Arial"/>
          <w:b/>
          <w:bCs/>
        </w:rPr>
        <w:t xml:space="preserve"> </w:t>
      </w:r>
      <w:r w:rsidRPr="00406030">
        <w:rPr>
          <w:rFonts w:ascii="Arial" w:hAnsi="Arial" w:cs="Arial"/>
        </w:rPr>
        <w:t xml:space="preserve">Sponsorship: a path to the academic medicine C-suite for women faculty? </w:t>
      </w:r>
      <w:r w:rsidRPr="00406030">
        <w:rPr>
          <w:rFonts w:ascii="Arial" w:hAnsi="Arial" w:cs="Arial"/>
          <w:iCs/>
        </w:rPr>
        <w:t>Acad Med</w:t>
      </w:r>
      <w:r>
        <w:rPr>
          <w:rFonts w:ascii="Arial" w:hAnsi="Arial" w:cs="Arial"/>
          <w:i/>
          <w:iCs/>
        </w:rPr>
        <w:t>.</w:t>
      </w:r>
      <w:r w:rsidRPr="00406030">
        <w:rPr>
          <w:rFonts w:ascii="Arial" w:hAnsi="Arial" w:cs="Arial"/>
        </w:rPr>
        <w:t xml:space="preserve"> 2013</w:t>
      </w:r>
      <w:proofErr w:type="gramStart"/>
      <w:r w:rsidRPr="00406030">
        <w:rPr>
          <w:rFonts w:ascii="Arial" w:hAnsi="Arial" w:cs="Arial"/>
        </w:rPr>
        <w:t>;88</w:t>
      </w:r>
      <w:proofErr w:type="gramEnd"/>
      <w:r w:rsidRPr="00406030">
        <w:rPr>
          <w:rFonts w:ascii="Arial" w:hAnsi="Arial" w:cs="Arial"/>
        </w:rPr>
        <w:t>(10):1414-1417. PMID: 23969365</w:t>
      </w:r>
      <w:r w:rsidR="00F56140">
        <w:rPr>
          <w:rFonts w:ascii="Arial" w:hAnsi="Arial" w:cs="Arial"/>
        </w:rPr>
        <w:t>.</w:t>
      </w:r>
    </w:p>
    <w:p w:rsidR="001A0453" w:rsidRDefault="0072426A" w:rsidP="001A0453">
      <w:pPr>
        <w:numPr>
          <w:ilvl w:val="0"/>
          <w:numId w:val="1"/>
        </w:numPr>
        <w:ind w:right="-630"/>
        <w:contextualSpacing/>
        <w:rPr>
          <w:rFonts w:ascii="Arial" w:hAnsi="Arial" w:cs="Arial"/>
        </w:rPr>
      </w:pPr>
      <w:hyperlink r:id="rId10" w:history="1">
        <w:proofErr w:type="spellStart"/>
        <w:r w:rsidR="00E82E30" w:rsidRPr="00C071E6">
          <w:rPr>
            <w:rFonts w:ascii="Arial" w:hAnsi="Arial" w:cs="Arial"/>
          </w:rPr>
          <w:t>Tsen</w:t>
        </w:r>
        <w:proofErr w:type="spellEnd"/>
        <w:r w:rsidR="00E82E30" w:rsidRPr="00C071E6">
          <w:rPr>
            <w:rFonts w:ascii="Arial" w:hAnsi="Arial" w:cs="Arial"/>
          </w:rPr>
          <w:t xml:space="preserve"> LC</w:t>
        </w:r>
      </w:hyperlink>
      <w:r w:rsidR="00E82E30" w:rsidRPr="00C071E6">
        <w:rPr>
          <w:rFonts w:ascii="Arial" w:hAnsi="Arial" w:cs="Arial"/>
        </w:rPr>
        <w:t xml:space="preserve">, </w:t>
      </w:r>
      <w:hyperlink r:id="rId11" w:history="1">
        <w:r w:rsidR="00E82E30" w:rsidRPr="00C071E6">
          <w:rPr>
            <w:rFonts w:ascii="Arial" w:hAnsi="Arial" w:cs="Arial"/>
          </w:rPr>
          <w:t>Borus JF</w:t>
        </w:r>
      </w:hyperlink>
      <w:r w:rsidR="00E82E30" w:rsidRPr="00C071E6">
        <w:rPr>
          <w:rFonts w:ascii="Arial" w:hAnsi="Arial" w:cs="Arial"/>
        </w:rPr>
        <w:t xml:space="preserve">, </w:t>
      </w:r>
      <w:hyperlink r:id="rId12" w:history="1">
        <w:r w:rsidR="00E82E30" w:rsidRPr="00C071E6">
          <w:rPr>
            <w:rFonts w:ascii="Arial" w:hAnsi="Arial" w:cs="Arial"/>
          </w:rPr>
          <w:t>Nadelson CC</w:t>
        </w:r>
      </w:hyperlink>
      <w:r w:rsidR="00E82E30" w:rsidRPr="00C071E6">
        <w:rPr>
          <w:rFonts w:ascii="Arial" w:hAnsi="Arial" w:cs="Arial"/>
        </w:rPr>
        <w:t xml:space="preserve">, </w:t>
      </w:r>
      <w:hyperlink r:id="rId13" w:history="1">
        <w:r w:rsidR="00E82E30" w:rsidRPr="00C071E6">
          <w:rPr>
            <w:rFonts w:ascii="Arial" w:hAnsi="Arial" w:cs="Arial"/>
          </w:rPr>
          <w:t>Seely EW</w:t>
        </w:r>
      </w:hyperlink>
      <w:r w:rsidR="00E82E30" w:rsidRPr="00C071E6">
        <w:rPr>
          <w:rFonts w:ascii="Arial" w:hAnsi="Arial" w:cs="Arial"/>
        </w:rPr>
        <w:t xml:space="preserve">, </w:t>
      </w:r>
      <w:hyperlink r:id="rId14" w:history="1">
        <w:r w:rsidR="00E82E30" w:rsidRPr="00C071E6">
          <w:rPr>
            <w:rFonts w:ascii="Arial" w:hAnsi="Arial" w:cs="Arial"/>
          </w:rPr>
          <w:t>Haas A</w:t>
        </w:r>
      </w:hyperlink>
      <w:r w:rsidR="00E82E30" w:rsidRPr="00C071E6">
        <w:rPr>
          <w:rFonts w:ascii="Arial" w:hAnsi="Arial" w:cs="Arial"/>
        </w:rPr>
        <w:t xml:space="preserve">, </w:t>
      </w:r>
      <w:hyperlink r:id="rId15" w:history="1">
        <w:proofErr w:type="spellStart"/>
        <w:r w:rsidR="00E82E30" w:rsidRPr="00C071E6">
          <w:rPr>
            <w:rFonts w:ascii="Arial" w:hAnsi="Arial" w:cs="Arial"/>
          </w:rPr>
          <w:t>Fuhlbrigge</w:t>
        </w:r>
        <w:proofErr w:type="spellEnd"/>
        <w:r w:rsidR="00E82E30" w:rsidRPr="00C071E6">
          <w:rPr>
            <w:rFonts w:ascii="Arial" w:hAnsi="Arial" w:cs="Arial"/>
          </w:rPr>
          <w:t xml:space="preserve"> AL</w:t>
        </w:r>
      </w:hyperlink>
      <w:r w:rsidR="00E82E30" w:rsidRPr="00C071E6">
        <w:rPr>
          <w:rFonts w:ascii="Arial" w:hAnsi="Arial" w:cs="Arial"/>
        </w:rPr>
        <w:t xml:space="preserve">. The development, implementation, and assessment of an innovative faculty mentoring leadership program: </w:t>
      </w:r>
      <w:hyperlink r:id="rId16" w:tooltip="Academic medicine : journal of the Association of American Medical Colleges." w:history="1">
        <w:r w:rsidR="00E82E30" w:rsidRPr="00C071E6">
          <w:rPr>
            <w:rFonts w:ascii="Arial" w:hAnsi="Arial" w:cs="Arial"/>
          </w:rPr>
          <w:t>Acad Med.</w:t>
        </w:r>
      </w:hyperlink>
      <w:r w:rsidR="00E82E30" w:rsidRPr="00C071E6">
        <w:rPr>
          <w:rFonts w:ascii="Arial" w:hAnsi="Arial" w:cs="Arial"/>
        </w:rPr>
        <w:t xml:space="preserve"> 2012</w:t>
      </w:r>
      <w:proofErr w:type="gramStart"/>
      <w:r w:rsidR="00E82E30" w:rsidRPr="00C071E6">
        <w:rPr>
          <w:rFonts w:ascii="Arial" w:hAnsi="Arial" w:cs="Arial"/>
        </w:rPr>
        <w:t>;87</w:t>
      </w:r>
      <w:proofErr w:type="gramEnd"/>
      <w:r w:rsidR="00E82E30" w:rsidRPr="00C071E6">
        <w:rPr>
          <w:rFonts w:ascii="Arial" w:hAnsi="Arial" w:cs="Arial"/>
        </w:rPr>
        <w:t>(12):1757-61.</w:t>
      </w:r>
    </w:p>
    <w:p w:rsidR="00E82E30" w:rsidRPr="00E82E30" w:rsidRDefault="00E82E30" w:rsidP="001A0453">
      <w:pPr>
        <w:numPr>
          <w:ilvl w:val="0"/>
          <w:numId w:val="1"/>
        </w:numPr>
        <w:ind w:right="-630"/>
        <w:contextualSpacing/>
        <w:rPr>
          <w:rStyle w:val="Hyperlink"/>
          <w:rFonts w:ascii="Arial" w:hAnsi="Arial" w:cs="Arial"/>
          <w:color w:val="auto"/>
          <w:u w:val="none"/>
        </w:rPr>
      </w:pPr>
      <w:r w:rsidRPr="00C071E6">
        <w:rPr>
          <w:rFonts w:ascii="Arial" w:hAnsi="Arial" w:cs="Arial"/>
        </w:rPr>
        <w:t xml:space="preserve">HMS Task Force on Faculty Development and Diversity Recommendations </w:t>
      </w:r>
      <w:hyperlink r:id="rId17" w:history="1">
        <w:r w:rsidRPr="003B51EE">
          <w:rPr>
            <w:rStyle w:val="Hyperlink"/>
            <w:rFonts w:ascii="Arial" w:hAnsi="Arial" w:cs="Arial"/>
          </w:rPr>
          <w:t>http://hms.harvard.e</w:t>
        </w:r>
        <w:bookmarkStart w:id="1" w:name="_GoBack"/>
        <w:bookmarkEnd w:id="1"/>
        <w:r w:rsidRPr="003B51EE">
          <w:rPr>
            <w:rStyle w:val="Hyperlink"/>
            <w:rFonts w:ascii="Arial" w:hAnsi="Arial" w:cs="Arial"/>
          </w:rPr>
          <w:t>d</w:t>
        </w:r>
        <w:r w:rsidRPr="003B51EE">
          <w:rPr>
            <w:rStyle w:val="Hyperlink"/>
            <w:rFonts w:ascii="Arial" w:hAnsi="Arial" w:cs="Arial"/>
          </w:rPr>
          <w:t>u/sites/default/files/assets/Sites/Acad_Clin_Aff/files/FDD%20Full%20Report_FINAL.pdf</w:t>
        </w:r>
      </w:hyperlink>
    </w:p>
    <w:p w:rsidR="00E82E30" w:rsidRDefault="00E82E30" w:rsidP="00156151">
      <w:pPr>
        <w:numPr>
          <w:ilvl w:val="0"/>
          <w:numId w:val="1"/>
        </w:numPr>
        <w:ind w:right="-630"/>
        <w:contextualSpacing/>
        <w:rPr>
          <w:rFonts w:ascii="Arial" w:hAnsi="Arial" w:cs="Arial"/>
        </w:rPr>
      </w:pPr>
      <w:r w:rsidRPr="00E82E30">
        <w:rPr>
          <w:rFonts w:ascii="Arial" w:hAnsi="Arial" w:cs="Arial"/>
        </w:rPr>
        <w:t>Boston Children’s Hospital Office of Faculty Development Guidelines for Mentors and Junior Faculty</w:t>
      </w:r>
      <w:r>
        <w:rPr>
          <w:rFonts w:ascii="Arial" w:hAnsi="Arial" w:cs="Arial"/>
        </w:rPr>
        <w:t xml:space="preserve"> </w:t>
      </w:r>
      <w:hyperlink r:id="rId18" w:history="1">
        <w:r w:rsidR="00156151" w:rsidRPr="00421DBA">
          <w:rPr>
            <w:rStyle w:val="Hyperlink"/>
            <w:rFonts w:ascii="Arial" w:hAnsi="Arial" w:cs="Arial"/>
          </w:rPr>
          <w:t>http://www.childrenshospital.org/research/ofd</w:t>
        </w:r>
      </w:hyperlink>
      <w:r w:rsidRPr="00E82E30">
        <w:rPr>
          <w:rFonts w:ascii="Arial" w:hAnsi="Arial" w:cs="Arial"/>
        </w:rPr>
        <w:t xml:space="preserve"> (Click on Community of Mentors link on the left)</w:t>
      </w:r>
    </w:p>
    <w:p w:rsidR="00E82E30" w:rsidRDefault="00E82E30" w:rsidP="00156151">
      <w:pPr>
        <w:numPr>
          <w:ilvl w:val="0"/>
          <w:numId w:val="1"/>
        </w:numPr>
        <w:ind w:right="-630"/>
        <w:contextualSpacing/>
        <w:rPr>
          <w:rFonts w:ascii="Arial" w:hAnsi="Arial" w:cs="Arial"/>
        </w:rPr>
      </w:pPr>
      <w:r w:rsidRPr="00C071E6">
        <w:rPr>
          <w:rFonts w:ascii="Arial" w:hAnsi="Arial" w:cs="Arial"/>
        </w:rPr>
        <w:t>Boston Children’s Hospital Office of Faculty Development Developmental Networks Exercise and Power Point presentation</w:t>
      </w:r>
      <w:r>
        <w:rPr>
          <w:rFonts w:ascii="Arial" w:hAnsi="Arial" w:cs="Arial"/>
        </w:rPr>
        <w:t xml:space="preserve"> </w:t>
      </w:r>
      <w:hyperlink r:id="rId19" w:history="1">
        <w:r w:rsidRPr="00410E2E">
          <w:rPr>
            <w:rStyle w:val="Hyperlink"/>
            <w:rFonts w:ascii="Arial" w:hAnsi="Arial" w:cs="Arial"/>
          </w:rPr>
          <w:t>http://www.childrenshospital.org/research/ofd</w:t>
        </w:r>
      </w:hyperlink>
      <w:r w:rsidRPr="00C071E6">
        <w:rPr>
          <w:rFonts w:ascii="Arial" w:hAnsi="Arial" w:cs="Arial"/>
        </w:rPr>
        <w:t xml:space="preserve"> (Click on Community of Mentors link on the left)</w:t>
      </w:r>
    </w:p>
    <w:p w:rsidR="00156151" w:rsidRPr="00156151" w:rsidRDefault="00156151" w:rsidP="00156151">
      <w:pPr>
        <w:numPr>
          <w:ilvl w:val="0"/>
          <w:numId w:val="1"/>
        </w:numPr>
        <w:tabs>
          <w:tab w:val="left" w:pos="180"/>
        </w:tabs>
        <w:ind w:right="-630"/>
        <w:contextualSpacing/>
        <w:rPr>
          <w:rFonts w:ascii="Arial" w:hAnsi="Arial" w:cs="Arial"/>
        </w:rPr>
      </w:pPr>
      <w:r w:rsidRPr="00156151">
        <w:rPr>
          <w:rFonts w:ascii="Arial" w:hAnsi="Arial" w:cs="Arial"/>
        </w:rPr>
        <w:t>Guidelines from Mentoring Programs at the following academic medical centers:</w:t>
      </w:r>
      <w:r>
        <w:rPr>
          <w:rFonts w:ascii="Arial" w:hAnsi="Arial" w:cs="Arial"/>
        </w:rPr>
        <w:t xml:space="preserve">                              </w:t>
      </w:r>
      <w:r w:rsidRPr="00156151">
        <w:rPr>
          <w:rFonts w:ascii="Arial" w:hAnsi="Arial" w:cs="Arial"/>
        </w:rPr>
        <w:t>Harvard Medical School, Eastern Virginia Medical School; UCLA School of Medicine; Medical College of Wisconsin; the University of Michigan’s ADVANCE Program, and the University of California, San</w:t>
      </w:r>
      <w:r w:rsidR="00997052">
        <w:rPr>
          <w:rFonts w:ascii="Arial" w:hAnsi="Arial" w:cs="Arial"/>
        </w:rPr>
        <w:t xml:space="preserve"> Francisco.</w:t>
      </w:r>
    </w:p>
    <w:p w:rsidR="001A0453" w:rsidRPr="00C071E6" w:rsidRDefault="001A0453" w:rsidP="0041549F">
      <w:pPr>
        <w:ind w:right="-630" w:firstLine="720"/>
        <w:rPr>
          <w:rFonts w:ascii="Arial" w:hAnsi="Arial" w:cs="Arial"/>
        </w:rPr>
      </w:pPr>
    </w:p>
    <w:sectPr w:rsidR="001A0453" w:rsidRPr="00C0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EEC"/>
    <w:multiLevelType w:val="hybridMultilevel"/>
    <w:tmpl w:val="CCFC6A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A71931"/>
    <w:multiLevelType w:val="hybridMultilevel"/>
    <w:tmpl w:val="5A2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E5E0C"/>
    <w:multiLevelType w:val="hybridMultilevel"/>
    <w:tmpl w:val="7490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C6A97"/>
    <w:multiLevelType w:val="hybridMultilevel"/>
    <w:tmpl w:val="EC703A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2555DE"/>
    <w:multiLevelType w:val="hybridMultilevel"/>
    <w:tmpl w:val="9E6652F4"/>
    <w:lvl w:ilvl="0" w:tplc="B07AA8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62C57"/>
    <w:multiLevelType w:val="hybridMultilevel"/>
    <w:tmpl w:val="E460BB82"/>
    <w:lvl w:ilvl="0" w:tplc="3BBE3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85"/>
    <w:rsid w:val="000D3A62"/>
    <w:rsid w:val="00156151"/>
    <w:rsid w:val="001A0453"/>
    <w:rsid w:val="002C6B85"/>
    <w:rsid w:val="0034026E"/>
    <w:rsid w:val="0041549F"/>
    <w:rsid w:val="00446DEA"/>
    <w:rsid w:val="0072426A"/>
    <w:rsid w:val="00782024"/>
    <w:rsid w:val="00997052"/>
    <w:rsid w:val="009C6D6B"/>
    <w:rsid w:val="00C016CF"/>
    <w:rsid w:val="00D04451"/>
    <w:rsid w:val="00D17EF7"/>
    <w:rsid w:val="00E82E30"/>
    <w:rsid w:val="00EE15FE"/>
    <w:rsid w:val="00F5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B85"/>
    <w:pPr>
      <w:spacing w:after="0" w:line="240" w:lineRule="auto"/>
    </w:pPr>
  </w:style>
  <w:style w:type="character" w:styleId="Hyperlink">
    <w:name w:val="Hyperlink"/>
    <w:rsid w:val="001A04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451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242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B85"/>
    <w:pPr>
      <w:spacing w:after="0" w:line="240" w:lineRule="auto"/>
    </w:pPr>
  </w:style>
  <w:style w:type="character" w:styleId="Hyperlink">
    <w:name w:val="Hyperlink"/>
    <w:rsid w:val="001A04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451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242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3165266" TargetMode="External"/><Relationship Id="rId13" Type="http://schemas.openxmlformats.org/officeDocument/2006/relationships/hyperlink" Target="http://www.ncbi.nlm.nih.gov/pubmed?term=Seely%20EW%5BAuthor%5D&amp;cauthor=true&amp;cauthor_uid=23095917" TargetMode="External"/><Relationship Id="rId18" Type="http://schemas.openxmlformats.org/officeDocument/2006/relationships/hyperlink" Target="http://www.childrenshospital.org/research/of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ncbi.nlm.nih.gov/pubmed/23425990" TargetMode="External"/><Relationship Id="rId12" Type="http://schemas.openxmlformats.org/officeDocument/2006/relationships/hyperlink" Target="http://www.ncbi.nlm.nih.gov/pubmed?term=Nadelson%20CC%5BAuthor%5D&amp;cauthor=true&amp;cauthor_uid=23095917" TargetMode="External"/><Relationship Id="rId17" Type="http://schemas.openxmlformats.org/officeDocument/2006/relationships/hyperlink" Target="http://hms.harvard.edu/sites/default/files/assets/Sites/Acad_Clin_Aff/files/FDD%20Full%20Report_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309591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nline.wsj.com/article/SB10001424052970203937504574252141852898888.html" TargetMode="External"/><Relationship Id="rId11" Type="http://schemas.openxmlformats.org/officeDocument/2006/relationships/hyperlink" Target="http://www.ncbi.nlm.nih.gov/pubmed?term=Borus%20JF%5BAuthor%5D&amp;cauthor=true&amp;cauthor_uid=230959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Fuhlbrigge%20AL%5BAuthor%5D&amp;cauthor=true&amp;cauthor_uid=23095917" TargetMode="External"/><Relationship Id="rId10" Type="http://schemas.openxmlformats.org/officeDocument/2006/relationships/hyperlink" Target="http://www.ncbi.nlm.nih.gov/pubmed?term=Tsen%20LC%5BAuthor%5D&amp;cauthor=true&amp;cauthor_uid=23095917" TargetMode="External"/><Relationship Id="rId19" Type="http://schemas.openxmlformats.org/officeDocument/2006/relationships/hyperlink" Target="http://www.childrenshospital.org/research/of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entrez/eutils/elink.fcgi?dbfrom=pubmed&amp;retmode=ref&amp;cmd=prlinks&amp;id=23165278" TargetMode="External"/><Relationship Id="rId14" Type="http://schemas.openxmlformats.org/officeDocument/2006/relationships/hyperlink" Target="http://www.ncbi.nlm.nih.gov/pubmed?term=Haas%20A%5BAuthor%5D&amp;cauthor=true&amp;cauthor_uid=23095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Milstein, Maxine</dc:creator>
  <cp:lastModifiedBy>Milstein, Maxine</cp:lastModifiedBy>
  <cp:revision>3</cp:revision>
  <dcterms:created xsi:type="dcterms:W3CDTF">2014-11-21T21:12:00Z</dcterms:created>
  <dcterms:modified xsi:type="dcterms:W3CDTF">2017-05-15T16:48:00Z</dcterms:modified>
</cp:coreProperties>
</file>